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9748" w14:textId="77777777" w:rsidR="00217E2D" w:rsidRPr="009A74BD" w:rsidRDefault="00217E2D" w:rsidP="00AB63A9">
      <w:pPr>
        <w:pStyle w:val="LO-normal"/>
        <w:spacing w:after="0" w:line="240" w:lineRule="auto"/>
        <w:ind w:left="2835"/>
        <w:jc w:val="center"/>
        <w:rPr>
          <w:sz w:val="24"/>
          <w:szCs w:val="24"/>
        </w:rPr>
      </w:pPr>
      <w:bookmarkStart w:id="0" w:name="_Hlk90903600"/>
    </w:p>
    <w:p w14:paraId="79CC3DB2" w14:textId="764F000B" w:rsidR="00FD700E" w:rsidRPr="009A74BD" w:rsidRDefault="00217E2D" w:rsidP="00AB63A9">
      <w:pPr>
        <w:pStyle w:val="LO-normal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9A74BD">
        <w:rPr>
          <w:b/>
          <w:sz w:val="24"/>
          <w:szCs w:val="24"/>
          <w:u w:val="single"/>
        </w:rPr>
        <w:t xml:space="preserve">Tarifs </w:t>
      </w:r>
      <w:r w:rsidR="008D7A05" w:rsidRPr="009A74BD">
        <w:rPr>
          <w:b/>
          <w:sz w:val="24"/>
          <w:szCs w:val="24"/>
          <w:u w:val="single"/>
        </w:rPr>
        <w:t>2024 camping</w:t>
      </w:r>
      <w:r w:rsidRPr="009A74BD">
        <w:rPr>
          <w:b/>
          <w:sz w:val="24"/>
          <w:szCs w:val="24"/>
          <w:u w:val="single"/>
        </w:rPr>
        <w:t xml:space="preserve"> « La Baie Saint-Michel »</w:t>
      </w:r>
    </w:p>
    <w:p w14:paraId="29FE79BA" w14:textId="4DAE1EEA" w:rsidR="00FD700E" w:rsidRPr="009A74BD" w:rsidRDefault="003308B3" w:rsidP="003308B3">
      <w:pPr>
        <w:pStyle w:val="LO-normal"/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CBD5F2C" wp14:editId="4AA8F9F1">
            <wp:extent cx="978010" cy="77740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89" cy="7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71E2" w14:textId="41B7DD22" w:rsidR="00217E2D" w:rsidRPr="009A74BD" w:rsidRDefault="00217E2D" w:rsidP="00217E2D">
      <w:pPr>
        <w:pStyle w:val="LO-normal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5AB289C" w14:textId="77777777" w:rsidR="00FD700E" w:rsidRPr="009A74BD" w:rsidRDefault="00FD700E" w:rsidP="00217E2D">
      <w:pPr>
        <w:pStyle w:val="LO-normal"/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9718" w:type="dxa"/>
        <w:tblInd w:w="132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00" w:firstRow="0" w:lastRow="0" w:firstColumn="0" w:lastColumn="0" w:noHBand="0" w:noVBand="1"/>
      </w:tblPr>
      <w:tblGrid>
        <w:gridCol w:w="760"/>
        <w:gridCol w:w="2101"/>
        <w:gridCol w:w="3086"/>
        <w:gridCol w:w="3708"/>
        <w:gridCol w:w="63"/>
      </w:tblGrid>
      <w:tr w:rsidR="009A74BD" w:rsidRPr="009A74BD" w14:paraId="2275F7FE" w14:textId="77777777" w:rsidTr="008D7A05">
        <w:trPr>
          <w:trHeight w:val="1170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C99" w14:textId="77777777" w:rsidR="00FD3A8C" w:rsidRDefault="00FD3A8C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A5F233A" w14:textId="74E5BBC0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Tarifs journaliers</w:t>
            </w:r>
          </w:p>
          <w:p w14:paraId="4ED71B19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De 13h00 à 12h00</w:t>
            </w:r>
          </w:p>
          <w:p w14:paraId="2D375C4F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1 à 2 personnes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4ED" w14:textId="77777777" w:rsidR="00015B61" w:rsidRPr="00BD7E49" w:rsidRDefault="00BB0C4F" w:rsidP="00BB0C4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D7E49">
              <w:rPr>
                <w:b/>
                <w:bCs/>
                <w:sz w:val="24"/>
                <w:szCs w:val="24"/>
                <w:u w:val="single"/>
              </w:rPr>
              <w:t>Haute saison</w:t>
            </w:r>
          </w:p>
          <w:p w14:paraId="3426C0C3" w14:textId="77777777" w:rsidR="00BB0C4F" w:rsidRPr="009A74BD" w:rsidRDefault="00BB0C4F" w:rsidP="00BB0C4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A5A54F6" w14:textId="550C77C0" w:rsidR="00D31206" w:rsidRPr="009A74BD" w:rsidRDefault="00D31206" w:rsidP="00BB0C4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01 JUILLET AU </w:t>
            </w:r>
          </w:p>
          <w:p w14:paraId="1E80441F" w14:textId="188F29DC" w:rsidR="00D31206" w:rsidRPr="009A74BD" w:rsidRDefault="00D31206" w:rsidP="00BB0C4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31 AOUT</w:t>
            </w:r>
            <w:r w:rsidR="00193A7D" w:rsidRPr="009A74BD">
              <w:rPr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C03E" w14:textId="77777777" w:rsidR="00BB0C4F" w:rsidRPr="009A74BD" w:rsidRDefault="00BB0C4F" w:rsidP="00BB0C4F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A74BD">
              <w:rPr>
                <w:b/>
                <w:sz w:val="24"/>
                <w:szCs w:val="24"/>
                <w:u w:val="single"/>
              </w:rPr>
              <w:t>Basse saison</w:t>
            </w:r>
          </w:p>
          <w:p w14:paraId="367BC348" w14:textId="2C21980C" w:rsidR="00BB0C4F" w:rsidRDefault="00193A7D" w:rsidP="00FD3A8C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20 </w:t>
            </w:r>
            <w:r w:rsidR="00BD7E49" w:rsidRPr="009A74BD">
              <w:rPr>
                <w:b/>
                <w:sz w:val="24"/>
                <w:szCs w:val="24"/>
              </w:rPr>
              <w:t>avril au</w:t>
            </w:r>
            <w:r w:rsidRPr="009A74BD">
              <w:rPr>
                <w:b/>
                <w:sz w:val="24"/>
                <w:szCs w:val="24"/>
              </w:rPr>
              <w:t xml:space="preserve"> 30 juin 2024</w:t>
            </w:r>
            <w:r w:rsidR="00FD3A8C">
              <w:rPr>
                <w:b/>
                <w:sz w:val="24"/>
                <w:szCs w:val="24"/>
              </w:rPr>
              <w:t xml:space="preserve">     </w:t>
            </w:r>
          </w:p>
          <w:p w14:paraId="1FD2CBEB" w14:textId="77777777" w:rsidR="00FD3A8C" w:rsidRPr="009A74BD" w:rsidRDefault="00FD3A8C" w:rsidP="00FD3A8C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57DB42C" w14:textId="7AB3605C" w:rsidR="00015B61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01 septembre au 03 novembre 2024</w:t>
            </w:r>
          </w:p>
        </w:tc>
      </w:tr>
      <w:tr w:rsidR="009A74BD" w:rsidRPr="009A74BD" w14:paraId="2C0B0AAF" w14:textId="77777777" w:rsidTr="008D7A05">
        <w:trPr>
          <w:trHeight w:val="780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65B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Emplacement Campeur forfait </w:t>
            </w:r>
          </w:p>
          <w:p w14:paraId="780FD4AE" w14:textId="4709F7BB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 « </w:t>
            </w:r>
            <w:r w:rsidR="00D71F5D" w:rsidRPr="009A74BD">
              <w:rPr>
                <w:b/>
                <w:sz w:val="24"/>
                <w:szCs w:val="24"/>
              </w:rPr>
              <w:t>Itinérance</w:t>
            </w:r>
            <w:r w:rsidRPr="009A74BD">
              <w:rPr>
                <w:b/>
                <w:sz w:val="24"/>
                <w:szCs w:val="24"/>
              </w:rPr>
              <w:t> »</w:t>
            </w:r>
            <w:r w:rsidR="00FD3A8C">
              <w:rPr>
                <w:b/>
                <w:sz w:val="24"/>
                <w:szCs w:val="24"/>
              </w:rPr>
              <w:t xml:space="preserve"> (vélo)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F4A2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25F1D30" w14:textId="1F69E27F" w:rsidR="00217E2D" w:rsidRPr="009A74BD" w:rsidRDefault="00193A7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14€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CE2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5EF6538" w14:textId="240FC42B" w:rsidR="00217E2D" w:rsidRPr="009A74BD" w:rsidRDefault="00193A7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12,50€</w:t>
            </w:r>
          </w:p>
        </w:tc>
      </w:tr>
      <w:tr w:rsidR="009A74BD" w:rsidRPr="009A74BD" w14:paraId="76B0B20C" w14:textId="77777777" w:rsidTr="008D7A05">
        <w:trPr>
          <w:trHeight w:val="686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A049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Emplacement de base</w:t>
            </w:r>
          </w:p>
          <w:p w14:paraId="7302D9A6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A74BD">
              <w:rPr>
                <w:b/>
                <w:i/>
                <w:sz w:val="24"/>
                <w:szCs w:val="24"/>
              </w:rPr>
              <w:t>(Sans branchement)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8C92" w14:textId="77777777" w:rsidR="00BD7E49" w:rsidRDefault="00BD7E49" w:rsidP="00420D84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F6499EF" w14:textId="168D3E66" w:rsidR="00217E2D" w:rsidRPr="009A74BD" w:rsidRDefault="00D31206" w:rsidP="00420D84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 19,50€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F00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1723D90" w14:textId="5AE09BBF" w:rsidR="00217E2D" w:rsidRPr="009A74BD" w:rsidRDefault="00D31206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15,50€</w:t>
            </w:r>
          </w:p>
        </w:tc>
      </w:tr>
      <w:tr w:rsidR="009A74BD" w:rsidRPr="009A74BD" w14:paraId="0A55159F" w14:textId="77777777" w:rsidTr="008D7A05">
        <w:trPr>
          <w:trHeight w:val="776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669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Emplacement Confort </w:t>
            </w:r>
          </w:p>
          <w:p w14:paraId="13EA8452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i/>
                <w:sz w:val="24"/>
                <w:szCs w:val="24"/>
              </w:rPr>
              <w:t>(Avec branchement)</w:t>
            </w:r>
            <w:r w:rsidRPr="009A74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1464" w14:textId="77777777" w:rsidR="00BD7E49" w:rsidRDefault="00BD7E49" w:rsidP="00BD7E4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6E3001A" w14:textId="544C84BE" w:rsidR="00217E2D" w:rsidRPr="009A74BD" w:rsidRDefault="00BD7E49" w:rsidP="00BD7E4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1206" w:rsidRPr="009A74BD">
              <w:rPr>
                <w:b/>
                <w:sz w:val="24"/>
                <w:szCs w:val="24"/>
              </w:rPr>
              <w:t>4,80€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353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D87B5C4" w14:textId="764F036D" w:rsidR="00217E2D" w:rsidRPr="009A74BD" w:rsidRDefault="00D31206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20,50€</w:t>
            </w:r>
          </w:p>
        </w:tc>
      </w:tr>
      <w:tr w:rsidR="009A74BD" w:rsidRPr="009A74BD" w14:paraId="19B6867E" w14:textId="77777777" w:rsidTr="008D7A05">
        <w:trPr>
          <w:trHeight w:val="780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1A26" w14:textId="3855C455" w:rsidR="00217E2D" w:rsidRPr="009A74BD" w:rsidRDefault="00FD3A8C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217E2D" w:rsidRPr="009A74BD">
              <w:rPr>
                <w:b/>
                <w:sz w:val="24"/>
                <w:szCs w:val="24"/>
              </w:rPr>
              <w:t>Campeurs + 12 ans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8FE0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D77DFA" w14:textId="41E07231" w:rsidR="00217E2D" w:rsidRPr="009A74BD" w:rsidRDefault="00A114AA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6,50€</w:t>
            </w:r>
          </w:p>
          <w:p w14:paraId="79971624" w14:textId="4844A62D" w:rsidR="00D31206" w:rsidRPr="009A74BD" w:rsidRDefault="00D31206" w:rsidP="00D31206">
            <w:pPr>
              <w:pStyle w:val="LO-normal"/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E3CE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4396A79" w14:textId="6A61688D" w:rsidR="00217E2D" w:rsidRPr="009A74BD" w:rsidRDefault="00A114AA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5,50€</w:t>
            </w:r>
          </w:p>
        </w:tc>
      </w:tr>
      <w:tr w:rsidR="009A74BD" w:rsidRPr="009A74BD" w14:paraId="4B4FAD0C" w14:textId="77777777" w:rsidTr="008D7A05">
        <w:trPr>
          <w:trHeight w:val="780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DC8" w14:textId="504A77E8" w:rsidR="00217E2D" w:rsidRPr="009A74BD" w:rsidRDefault="00FD3A8C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217E2D" w:rsidRPr="009A74BD">
              <w:rPr>
                <w:b/>
                <w:sz w:val="24"/>
                <w:szCs w:val="24"/>
              </w:rPr>
              <w:t>Campeurs 2 à 11 ans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46A7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36B544" w14:textId="0ED435F9" w:rsidR="00217E2D" w:rsidRPr="009A74BD" w:rsidRDefault="00AB63A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3,</w:t>
            </w:r>
            <w:r w:rsidR="00193A7D" w:rsidRPr="009A74BD">
              <w:rPr>
                <w:b/>
                <w:sz w:val="24"/>
                <w:szCs w:val="24"/>
              </w:rPr>
              <w:t>7</w:t>
            </w:r>
            <w:r w:rsidRPr="009A74BD">
              <w:rPr>
                <w:b/>
                <w:sz w:val="24"/>
                <w:szCs w:val="24"/>
              </w:rPr>
              <w:t>0€</w:t>
            </w:r>
          </w:p>
          <w:p w14:paraId="1018E95E" w14:textId="6FA194D9" w:rsidR="00D31206" w:rsidRPr="009A74BD" w:rsidRDefault="00D31206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316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6BD681B" w14:textId="43CE7386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3.</w:t>
            </w:r>
            <w:r w:rsidR="00193A7D" w:rsidRPr="009A74BD">
              <w:rPr>
                <w:b/>
                <w:sz w:val="24"/>
                <w:szCs w:val="24"/>
              </w:rPr>
              <w:t>7</w:t>
            </w:r>
            <w:r w:rsidR="00AB63A9" w:rsidRPr="009A74BD">
              <w:rPr>
                <w:b/>
                <w:sz w:val="24"/>
                <w:szCs w:val="24"/>
              </w:rPr>
              <w:t>0€</w:t>
            </w:r>
          </w:p>
        </w:tc>
      </w:tr>
      <w:tr w:rsidR="009A74BD" w:rsidRPr="009A74BD" w14:paraId="03478870" w14:textId="77777777" w:rsidTr="008D7A05">
        <w:trPr>
          <w:trHeight w:val="686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C03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Véhicule Supplémentaire</w:t>
            </w:r>
          </w:p>
          <w:p w14:paraId="253E2316" w14:textId="53756418" w:rsidR="00217E2D" w:rsidRPr="009A74BD" w:rsidRDefault="00D71F5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Et</w:t>
            </w:r>
            <w:r w:rsidR="00217E2D" w:rsidRPr="009A74BD">
              <w:rPr>
                <w:b/>
                <w:sz w:val="24"/>
                <w:szCs w:val="24"/>
              </w:rPr>
              <w:t>/ou remorque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8232" w14:textId="77777777" w:rsidR="00BD7E49" w:rsidRDefault="00BD7E49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D4CE38" w14:textId="4BA760CD" w:rsidR="00D31206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4,10€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0EA8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F82246" w14:textId="0C449D52" w:rsidR="00217E2D" w:rsidRPr="009A74BD" w:rsidRDefault="00193A7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4,10€</w:t>
            </w:r>
          </w:p>
        </w:tc>
      </w:tr>
      <w:tr w:rsidR="009A74BD" w:rsidRPr="009A74BD" w14:paraId="3B79F272" w14:textId="77777777" w:rsidTr="008D7A05">
        <w:trPr>
          <w:trHeight w:val="686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DC38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Forfait mensuel remorque (long séjour)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957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E923EA4" w14:textId="18F3AEFD" w:rsidR="00D31206" w:rsidRPr="009A74BD" w:rsidRDefault="00193A7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15€</w:t>
            </w:r>
          </w:p>
        </w:tc>
      </w:tr>
      <w:tr w:rsidR="009A74BD" w:rsidRPr="009A74BD" w14:paraId="14892642" w14:textId="77777777" w:rsidTr="008D7A05">
        <w:trPr>
          <w:trHeight w:val="1022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6C339" w14:textId="1C22F7D7" w:rsidR="00217E2D" w:rsidRPr="009A74BD" w:rsidRDefault="003F287A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217E2D" w:rsidRPr="009A74BD">
              <w:rPr>
                <w:b/>
                <w:sz w:val="24"/>
                <w:szCs w:val="24"/>
              </w:rPr>
              <w:t>Branchement électrique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F80005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94A54DC" w14:textId="16C321E5" w:rsidR="009413E5" w:rsidRPr="009A74BD" w:rsidRDefault="00193A7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06,00€</w:t>
            </w:r>
          </w:p>
          <w:p w14:paraId="2B8C4A4F" w14:textId="1FE02228" w:rsidR="009413E5" w:rsidRPr="009A74BD" w:rsidRDefault="009413E5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018A" w14:textId="77777777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00B820E" w14:textId="032591A4" w:rsidR="00217E2D" w:rsidRPr="009A74BD" w:rsidRDefault="00193A7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6,00€</w:t>
            </w:r>
          </w:p>
        </w:tc>
      </w:tr>
      <w:tr w:rsidR="008D7A05" w14:paraId="2E4108A0" w14:textId="06B21486" w:rsidTr="008D7A0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114"/>
        </w:trPr>
        <w:tc>
          <w:tcPr>
            <w:tcW w:w="7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7B32BF4" w14:textId="77777777" w:rsidR="008D7A05" w:rsidRDefault="008D7A05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14:paraId="004D3D9B" w14:textId="49B65C8D" w:rsidR="008D7A05" w:rsidRDefault="008D7A05" w:rsidP="00783A5D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Garage mort</w:t>
            </w:r>
          </w:p>
        </w:tc>
        <w:tc>
          <w:tcPr>
            <w:tcW w:w="6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A14C5" w14:textId="6BE19FA5" w:rsidR="008D7A05" w:rsidRDefault="008D7A05" w:rsidP="008D7A05">
            <w:pPr>
              <w:pStyle w:val="LO-normal"/>
              <w:widowControl w:val="0"/>
              <w:spacing w:after="0" w:line="240" w:lineRule="auto"/>
              <w:ind w:left="1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12€                                                         11€</w:t>
            </w:r>
          </w:p>
        </w:tc>
      </w:tr>
      <w:tr w:rsidR="00BD7E49" w:rsidRPr="009A74BD" w14:paraId="51805B85" w14:textId="77777777" w:rsidTr="008D7A05">
        <w:trPr>
          <w:trHeight w:val="79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A2BF2B" w14:textId="77777777" w:rsidR="003F287A" w:rsidRDefault="003F287A" w:rsidP="003F287A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14:paraId="6E8F85F0" w14:textId="0987A720" w:rsidR="003F287A" w:rsidRPr="009A74BD" w:rsidRDefault="003F287A" w:rsidP="003F287A">
            <w:pPr>
              <w:pStyle w:val="LO-normal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Animal                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FDEEF" w14:textId="77777777" w:rsidR="00BD7E49" w:rsidRPr="009A74BD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12367C" w14:textId="4BC58D01" w:rsidR="00BD7E49" w:rsidRDefault="00BD7E49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74BD">
              <w:rPr>
                <w:b/>
                <w:sz w:val="24"/>
                <w:szCs w:val="24"/>
              </w:rPr>
              <w:t>2,</w:t>
            </w:r>
            <w:r w:rsidR="008D7A05">
              <w:rPr>
                <w:b/>
                <w:sz w:val="24"/>
                <w:szCs w:val="24"/>
              </w:rPr>
              <w:t>6</w:t>
            </w:r>
            <w:r w:rsidRPr="009A74BD">
              <w:rPr>
                <w:b/>
                <w:sz w:val="24"/>
                <w:szCs w:val="24"/>
              </w:rPr>
              <w:t>0</w:t>
            </w:r>
            <w:r w:rsidR="003F287A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CF7D55" w14:textId="77777777" w:rsidR="003F287A" w:rsidRDefault="003F287A" w:rsidP="003F287A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14:paraId="3CC0F4E9" w14:textId="529AC489" w:rsidR="00BD7E49" w:rsidRDefault="003F287A" w:rsidP="003F287A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2,10€</w:t>
            </w:r>
          </w:p>
        </w:tc>
      </w:tr>
    </w:tbl>
    <w:p w14:paraId="5A7238D4" w14:textId="4187FBF6" w:rsidR="009545B8" w:rsidRPr="008D7A05" w:rsidRDefault="000429D1" w:rsidP="008D7A05">
      <w:r>
        <w:t xml:space="preserve">                          </w:t>
      </w:r>
      <w:r w:rsidR="008D7A05">
        <w:t xml:space="preserve">                                       </w:t>
      </w:r>
      <w:r>
        <w:t xml:space="preserve">   </w:t>
      </w:r>
      <w:r w:rsidR="00193A7D" w:rsidRPr="003F287A">
        <w:t>Frais de dossier 10 euros</w:t>
      </w:r>
    </w:p>
    <w:p w14:paraId="35BE2F42" w14:textId="1C93B07D" w:rsidR="00217E2D" w:rsidRPr="009A74BD" w:rsidRDefault="00217E2D" w:rsidP="00217E2D">
      <w:pPr>
        <w:pStyle w:val="LO-normal"/>
        <w:widowControl w:val="0"/>
        <w:spacing w:after="0" w:line="240" w:lineRule="auto"/>
        <w:rPr>
          <w:b/>
          <w:sz w:val="24"/>
          <w:szCs w:val="24"/>
        </w:rPr>
      </w:pPr>
    </w:p>
    <w:p w14:paraId="68E65EBC" w14:textId="68CD3C65" w:rsidR="00193A7D" w:rsidRPr="009A74BD" w:rsidRDefault="00193A7D" w:rsidP="00217E2D">
      <w:pPr>
        <w:pStyle w:val="LO-normal"/>
        <w:widowControl w:val="0"/>
        <w:spacing w:after="0" w:line="240" w:lineRule="auto"/>
        <w:rPr>
          <w:b/>
          <w:sz w:val="24"/>
          <w:szCs w:val="24"/>
        </w:rPr>
      </w:pPr>
    </w:p>
    <w:p w14:paraId="66CCCB41" w14:textId="599E7000" w:rsidR="00193A7D" w:rsidRDefault="00193A7D" w:rsidP="00217E2D">
      <w:pPr>
        <w:pStyle w:val="LO-normal"/>
        <w:widowControl w:val="0"/>
        <w:spacing w:after="0" w:line="240" w:lineRule="auto"/>
        <w:rPr>
          <w:sz w:val="20"/>
          <w:szCs w:val="20"/>
        </w:rPr>
      </w:pPr>
    </w:p>
    <w:p w14:paraId="6F054B9A" w14:textId="62EA6B95" w:rsidR="00D14FE9" w:rsidRPr="009A74BD" w:rsidRDefault="009545B8" w:rsidP="00D14FE9">
      <w:pPr>
        <w:pStyle w:val="LO-normal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9A74BD">
        <w:rPr>
          <w:b/>
          <w:sz w:val="28"/>
          <w:szCs w:val="28"/>
          <w:u w:val="single"/>
        </w:rPr>
        <w:lastRenderedPageBreak/>
        <w:t>T</w:t>
      </w:r>
      <w:r w:rsidR="00217E2D" w:rsidRPr="009A74BD">
        <w:rPr>
          <w:b/>
          <w:sz w:val="28"/>
          <w:szCs w:val="28"/>
          <w:u w:val="single"/>
        </w:rPr>
        <w:t xml:space="preserve">arifs des locations </w:t>
      </w:r>
      <w:r w:rsidR="00AB63A9" w:rsidRPr="009A74BD">
        <w:rPr>
          <w:b/>
          <w:sz w:val="28"/>
          <w:szCs w:val="28"/>
          <w:u w:val="single"/>
        </w:rPr>
        <w:t xml:space="preserve"> saison </w:t>
      </w:r>
      <w:r w:rsidR="00FA6BB8" w:rsidRPr="009A74BD">
        <w:rPr>
          <w:b/>
          <w:sz w:val="28"/>
          <w:szCs w:val="28"/>
          <w:u w:val="single"/>
        </w:rPr>
        <w:t>2024</w:t>
      </w:r>
    </w:p>
    <w:p w14:paraId="588A831F" w14:textId="77777777" w:rsidR="00D14FE9" w:rsidRPr="009A74BD" w:rsidRDefault="00D14FE9" w:rsidP="00D14FE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020F30" w14:textId="7C233DAD" w:rsidR="00FA6BB8" w:rsidRPr="009A74BD" w:rsidRDefault="00D14FE9" w:rsidP="00FA6BB8">
      <w:pPr>
        <w:pStyle w:val="LO-normal"/>
        <w:spacing w:after="0" w:line="240" w:lineRule="auto"/>
        <w:jc w:val="center"/>
        <w:rPr>
          <w:b/>
          <w:bCs/>
          <w:sz w:val="20"/>
          <w:szCs w:val="20"/>
        </w:rPr>
      </w:pPr>
      <w:r w:rsidRPr="009A74BD">
        <w:rPr>
          <w:b/>
          <w:bCs/>
          <w:sz w:val="20"/>
          <w:szCs w:val="20"/>
        </w:rPr>
        <w:t>**</w:t>
      </w:r>
      <w:r w:rsidR="00FA6BB8" w:rsidRPr="009A74BD">
        <w:rPr>
          <w:b/>
          <w:bCs/>
          <w:sz w:val="20"/>
          <w:szCs w:val="20"/>
        </w:rPr>
        <w:t>*basse saison : 20/04/2024 au 31/05/2024 et 28/09/2024 au 03/11/2024</w:t>
      </w:r>
    </w:p>
    <w:p w14:paraId="5C555142" w14:textId="302C68E3" w:rsidR="00D14FE9" w:rsidRPr="009A74BD" w:rsidRDefault="00FA6BB8" w:rsidP="00FA6BB8">
      <w:pPr>
        <w:pStyle w:val="LO-normal"/>
        <w:spacing w:after="0" w:line="240" w:lineRule="auto"/>
        <w:jc w:val="center"/>
        <w:rPr>
          <w:b/>
          <w:bCs/>
          <w:sz w:val="20"/>
          <w:szCs w:val="20"/>
        </w:rPr>
      </w:pPr>
      <w:r w:rsidRPr="009A74BD">
        <w:rPr>
          <w:b/>
          <w:bCs/>
          <w:sz w:val="20"/>
          <w:szCs w:val="20"/>
        </w:rPr>
        <w:t xml:space="preserve"> ** moyenne saison :01/06/2024 au 05/07/2024 et du 31/08/204 au 27/09/2024</w:t>
      </w:r>
    </w:p>
    <w:p w14:paraId="35E45058" w14:textId="46892CF8" w:rsidR="00FA6BB8" w:rsidRPr="009A74BD" w:rsidRDefault="000429D1" w:rsidP="000429D1">
      <w:pPr>
        <w:pStyle w:val="LO-normal"/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*</w:t>
      </w:r>
      <w:r w:rsidR="00FA6BB8" w:rsidRPr="009A74BD">
        <w:rPr>
          <w:b/>
          <w:bCs/>
          <w:sz w:val="20"/>
          <w:szCs w:val="20"/>
        </w:rPr>
        <w:t>Haute saison 06/07/2024 au 30 aout</w:t>
      </w:r>
      <w:r>
        <w:rPr>
          <w:b/>
          <w:bCs/>
          <w:sz w:val="20"/>
          <w:szCs w:val="20"/>
        </w:rPr>
        <w:t xml:space="preserve">  </w:t>
      </w:r>
    </w:p>
    <w:p w14:paraId="1C82BDED" w14:textId="77777777" w:rsidR="00FA6BB8" w:rsidRPr="009A74BD" w:rsidRDefault="00FA6BB8" w:rsidP="00FA6BB8">
      <w:pPr>
        <w:pStyle w:val="LO-normal"/>
        <w:spacing w:after="0" w:line="240" w:lineRule="auto"/>
        <w:ind w:left="360"/>
        <w:jc w:val="center"/>
        <w:rPr>
          <w:b/>
          <w:bCs/>
          <w:sz w:val="18"/>
          <w:szCs w:val="18"/>
        </w:rPr>
      </w:pPr>
    </w:p>
    <w:p w14:paraId="775F69BE" w14:textId="1C8142F0" w:rsidR="00FA6BB8" w:rsidRPr="009A74BD" w:rsidRDefault="00FA6BB8" w:rsidP="00D14FE9">
      <w:pPr>
        <w:pStyle w:val="LO-normal"/>
        <w:spacing w:after="0" w:line="240" w:lineRule="auto"/>
        <w:rPr>
          <w:sz w:val="18"/>
          <w:szCs w:val="18"/>
        </w:rPr>
      </w:pPr>
      <w:r w:rsidRPr="009A74B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39B2DF9F" w14:textId="178F02C8" w:rsidR="00217E2D" w:rsidRPr="009A74BD" w:rsidRDefault="00217E2D" w:rsidP="00217E2D">
      <w:pPr>
        <w:pStyle w:val="LO-normal"/>
        <w:spacing w:after="0" w:line="240" w:lineRule="auto"/>
        <w:ind w:left="2835"/>
        <w:jc w:val="both"/>
        <w:rPr>
          <w:b/>
          <w:sz w:val="28"/>
          <w:szCs w:val="28"/>
        </w:rPr>
      </w:pPr>
    </w:p>
    <w:tbl>
      <w:tblPr>
        <w:tblW w:w="8789" w:type="dxa"/>
        <w:jc w:val="right"/>
        <w:tblLayout w:type="fixed"/>
        <w:tblLook w:val="0400" w:firstRow="0" w:lastRow="0" w:firstColumn="0" w:lastColumn="0" w:noHBand="0" w:noVBand="1"/>
      </w:tblPr>
      <w:tblGrid>
        <w:gridCol w:w="1910"/>
        <w:gridCol w:w="1215"/>
        <w:gridCol w:w="9"/>
        <w:gridCol w:w="400"/>
        <w:gridCol w:w="851"/>
        <w:gridCol w:w="8"/>
        <w:gridCol w:w="764"/>
        <w:gridCol w:w="363"/>
        <w:gridCol w:w="15"/>
        <w:gridCol w:w="1240"/>
        <w:gridCol w:w="2014"/>
      </w:tblGrid>
      <w:tr w:rsidR="009A74BD" w:rsidRPr="009A74BD" w14:paraId="53793FA8" w14:textId="77777777" w:rsidTr="0088327C">
        <w:trPr>
          <w:trHeight w:val="645"/>
          <w:jc w:val="right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B88C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 w:rsidRPr="009A74BD">
              <w:rPr>
                <w:b/>
              </w:rPr>
              <w:t xml:space="preserve">Tarifs à la semaine                                    pour </w:t>
            </w:r>
            <w:r w:rsidRPr="003F287A">
              <w:rPr>
                <w:b/>
                <w:i/>
                <w:u w:val="single"/>
              </w:rPr>
              <w:t>5 personnes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87E9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  <w:r w:rsidRPr="009A74BD">
              <w:rPr>
                <w:b/>
              </w:rPr>
              <w:t>Haute saison *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C033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  <w:r w:rsidRPr="009A74BD">
              <w:rPr>
                <w:b/>
              </w:rPr>
              <w:t>Moyenne saison**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3CD341A" w14:textId="77777777" w:rsidR="00217E2D" w:rsidRPr="009A74BD" w:rsidRDefault="00217E2D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  <w:r w:rsidRPr="009A74BD">
              <w:rPr>
                <w:b/>
              </w:rPr>
              <w:t>Basse saison***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49F8B" w14:textId="2082F94B" w:rsidR="00217E2D" w:rsidRPr="009A74BD" w:rsidRDefault="00AF0C2A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  <w:r w:rsidRPr="009A74BD">
              <w:rPr>
                <w:b/>
              </w:rPr>
              <w:t>Pers sup/nuit</w:t>
            </w:r>
          </w:p>
        </w:tc>
      </w:tr>
      <w:tr w:rsidR="00E26D98" w:rsidRPr="009A74BD" w14:paraId="04667D13" w14:textId="77777777" w:rsidTr="00E26D98">
        <w:trPr>
          <w:trHeight w:val="392"/>
          <w:jc w:val="right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20F1" w14:textId="77777777" w:rsidR="00E26D98" w:rsidRPr="009A74BD" w:rsidRDefault="00E26D98" w:rsidP="00783A5D">
            <w:pPr>
              <w:pStyle w:val="LO-normal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9DD5" w14:textId="77777777" w:rsidR="00E26D98" w:rsidRPr="009A74BD" w:rsidRDefault="00E26D98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DDE1" w14:textId="77777777" w:rsidR="00E26D98" w:rsidRPr="009A74BD" w:rsidRDefault="00E26D98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4D0D0FC" w14:textId="77777777" w:rsidR="00E26D98" w:rsidRPr="009A74BD" w:rsidRDefault="00E26D98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E41FE" w14:textId="77777777" w:rsidR="00E26D98" w:rsidRPr="009A74BD" w:rsidRDefault="00E26D98" w:rsidP="00783A5D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A74BD" w:rsidRPr="009A74BD" w14:paraId="767748E8" w14:textId="77777777" w:rsidTr="0088327C">
        <w:trPr>
          <w:trHeight w:val="600"/>
          <w:jc w:val="right"/>
        </w:trPr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C7954" w14:textId="77777777" w:rsidR="00217E2D" w:rsidRPr="009A74BD" w:rsidRDefault="00217E2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nl-BE"/>
              </w:rPr>
            </w:pPr>
            <w:r w:rsidRPr="009A74BD">
              <w:rPr>
                <w:b/>
                <w:sz w:val="20"/>
                <w:szCs w:val="20"/>
                <w:lang w:val="nl-BE"/>
              </w:rPr>
              <w:t>Chalet Edelweiss PMR (35m</w:t>
            </w:r>
            <w:r w:rsidR="00343375" w:rsidRPr="009A74BD">
              <w:rPr>
                <w:b/>
                <w:sz w:val="20"/>
                <w:szCs w:val="20"/>
                <w:lang w:val="nl-BE"/>
              </w:rPr>
              <w:t xml:space="preserve">²) </w:t>
            </w:r>
          </w:p>
          <w:p w14:paraId="4588DA2E" w14:textId="29DD01A4" w:rsidR="00343375" w:rsidRPr="009A74BD" w:rsidRDefault="00343375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nl-BE"/>
              </w:rPr>
            </w:pPr>
            <w:r w:rsidRPr="009A74BD">
              <w:rPr>
                <w:b/>
                <w:sz w:val="20"/>
                <w:szCs w:val="20"/>
                <w:lang w:val="nl-BE"/>
              </w:rPr>
              <w:t xml:space="preserve">5 pers max </w:t>
            </w:r>
            <w:r w:rsidR="003F287A">
              <w:rPr>
                <w:b/>
                <w:sz w:val="20"/>
                <w:szCs w:val="20"/>
                <w:lang w:val="nl-BE"/>
              </w:rPr>
              <w:t>.</w:t>
            </w:r>
            <w:r w:rsidRPr="009A74BD">
              <w:rPr>
                <w:b/>
                <w:sz w:val="20"/>
                <w:szCs w:val="20"/>
                <w:lang w:val="nl-BE"/>
              </w:rPr>
              <w:t>7 nuits</w:t>
            </w:r>
          </w:p>
        </w:tc>
        <w:tc>
          <w:tcPr>
            <w:tcW w:w="12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FD5D" w14:textId="6FA73CA1" w:rsidR="00217E2D" w:rsidRPr="000429D1" w:rsidRDefault="009413E5" w:rsidP="000429D1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696€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2ACC8" w14:textId="2F9AE8D3" w:rsidR="00217E2D" w:rsidRPr="000429D1" w:rsidRDefault="009A74BD" w:rsidP="009A74BD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 xml:space="preserve">   </w:t>
            </w:r>
            <w:r w:rsidR="009413E5" w:rsidRPr="000429D1">
              <w:rPr>
                <w:b/>
                <w:sz w:val="20"/>
                <w:szCs w:val="20"/>
              </w:rPr>
              <w:t>510€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3B3FE3" w14:textId="32AEC120" w:rsidR="00217E2D" w:rsidRPr="000429D1" w:rsidRDefault="009413E5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376€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0EA907" w14:textId="375852D5" w:rsidR="00217E2D" w:rsidRPr="000429D1" w:rsidRDefault="00217E2D" w:rsidP="000E103D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A74BD" w:rsidRPr="009A74BD" w14:paraId="18A80BFC" w14:textId="77777777" w:rsidTr="0088327C">
        <w:trPr>
          <w:trHeight w:val="600"/>
          <w:jc w:val="right"/>
        </w:trPr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8E1E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 xml:space="preserve">Chalet Flamant (32 m²)  </w:t>
            </w:r>
          </w:p>
          <w:p w14:paraId="5261288B" w14:textId="1E94C660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nl-BE"/>
              </w:rPr>
            </w:pPr>
            <w:r w:rsidRPr="009A74BD">
              <w:rPr>
                <w:b/>
                <w:sz w:val="20"/>
                <w:szCs w:val="20"/>
              </w:rPr>
              <w:t>6 pers max</w:t>
            </w:r>
            <w:r w:rsidR="003F287A">
              <w:rPr>
                <w:b/>
                <w:sz w:val="20"/>
                <w:szCs w:val="20"/>
              </w:rPr>
              <w:t>.</w:t>
            </w:r>
            <w:r w:rsidRPr="009A74BD">
              <w:rPr>
                <w:b/>
                <w:sz w:val="20"/>
                <w:szCs w:val="20"/>
              </w:rPr>
              <w:t xml:space="preserve"> 7 nuits              </w:t>
            </w:r>
          </w:p>
        </w:tc>
        <w:tc>
          <w:tcPr>
            <w:tcW w:w="12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D2C71" w14:textId="2A256C74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724€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EE3FC" w14:textId="18360184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540€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FD1AFA" w14:textId="40EE7C47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405€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00E042" w14:textId="7049D99C" w:rsidR="00193A7D" w:rsidRPr="000429D1" w:rsidRDefault="00193A7D" w:rsidP="00AF0C2A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15</w:t>
            </w:r>
          </w:p>
        </w:tc>
      </w:tr>
      <w:tr w:rsidR="009A74BD" w:rsidRPr="009A74BD" w14:paraId="15971717" w14:textId="77777777" w:rsidTr="0088327C">
        <w:trPr>
          <w:trHeight w:val="600"/>
          <w:jc w:val="right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4E48A" w14:textId="6BE9D11D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Chalet Albatros (35m</w:t>
            </w:r>
            <w:r w:rsidR="00E26D98" w:rsidRPr="009A74BD">
              <w:rPr>
                <w:b/>
                <w:sz w:val="20"/>
                <w:szCs w:val="20"/>
              </w:rPr>
              <w:t xml:space="preserve">²)  </w:t>
            </w:r>
            <w:r w:rsidRPr="009A74BD">
              <w:rPr>
                <w:b/>
                <w:sz w:val="20"/>
                <w:szCs w:val="20"/>
              </w:rPr>
              <w:t xml:space="preserve">            </w:t>
            </w:r>
            <w:r w:rsidR="003F287A">
              <w:rPr>
                <w:b/>
                <w:sz w:val="20"/>
                <w:szCs w:val="20"/>
              </w:rPr>
              <w:t xml:space="preserve"> </w:t>
            </w:r>
            <w:r w:rsidRPr="009A74BD">
              <w:rPr>
                <w:b/>
                <w:sz w:val="20"/>
                <w:szCs w:val="20"/>
              </w:rPr>
              <w:t>pers max 7 nuits</w:t>
            </w:r>
          </w:p>
        </w:tc>
        <w:tc>
          <w:tcPr>
            <w:tcW w:w="1259" w:type="dxa"/>
            <w:gridSpan w:val="3"/>
            <w:shd w:val="clear" w:color="auto" w:fill="auto"/>
            <w:vAlign w:val="bottom"/>
          </w:tcPr>
          <w:p w14:paraId="5D307080" w14:textId="4551D824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750€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CDB2" w14:textId="29921CC7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565€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D7EE6C" w14:textId="5005AC8A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430€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E26705" w14:textId="1E306D08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15</w:t>
            </w:r>
          </w:p>
        </w:tc>
      </w:tr>
      <w:tr w:rsidR="009A74BD" w:rsidRPr="009A74BD" w14:paraId="56B321B4" w14:textId="77777777" w:rsidTr="00E26D98">
        <w:trPr>
          <w:trHeight w:val="600"/>
          <w:jc w:val="right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D92F6" w14:textId="564984DA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 xml:space="preserve">Tarifs à la semaine POD               </w:t>
            </w:r>
            <w:r w:rsidR="003F287A">
              <w:rPr>
                <w:b/>
                <w:sz w:val="20"/>
                <w:szCs w:val="20"/>
              </w:rPr>
              <w:t>2/3</w:t>
            </w:r>
            <w:r w:rsidRPr="009A74BD">
              <w:rPr>
                <w:b/>
                <w:sz w:val="20"/>
                <w:szCs w:val="20"/>
              </w:rPr>
              <w:t>pers avec sanitaire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DDC2" w14:textId="0CCE160B" w:rsidR="00193A7D" w:rsidRPr="000429D1" w:rsidRDefault="003308B3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468€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70EA8" w14:textId="433BC290" w:rsidR="00193A7D" w:rsidRPr="000429D1" w:rsidRDefault="003308B3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364€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59F8D6" w14:textId="49EFC2AA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9D1">
              <w:rPr>
                <w:b/>
                <w:sz w:val="20"/>
                <w:szCs w:val="20"/>
              </w:rPr>
              <w:t>312€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14:paraId="2CABD264" w14:textId="06CADC54" w:rsidR="00193A7D" w:rsidRPr="000429D1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74BD" w:rsidRPr="009A74BD" w14:paraId="0644EB4D" w14:textId="77777777" w:rsidTr="00E26D98">
        <w:trPr>
          <w:trHeight w:val="300"/>
          <w:jc w:val="right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E2286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Tarifs à la semaine POD</w:t>
            </w:r>
          </w:p>
          <w:p w14:paraId="3120D0A5" w14:textId="543F6CA2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2 personnes (pinède)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1086E" w14:textId="08DFED79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286€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D5089" w14:textId="276DD65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285€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6752D0" w14:textId="7F7E3A96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198€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 w14:paraId="02E0D480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7C" w:rsidRPr="009A74BD" w14:paraId="5434754E" w14:textId="5A47377B" w:rsidTr="00663EA9">
        <w:trPr>
          <w:trHeight w:val="600"/>
          <w:jc w:val="right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C42565" w14:textId="5876D182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Tarif à la semaine tente suspendue (pinède)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6433" w14:textId="25D558DC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208€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9FEC2E" w14:textId="161EC1CA" w:rsidR="0088327C" w:rsidRPr="009A74BD" w:rsidRDefault="003F287A" w:rsidP="0088327C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125€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7B36B3" w14:textId="6EDC2FF0" w:rsidR="0088327C" w:rsidRPr="009A74BD" w:rsidRDefault="003F287A" w:rsidP="0088327C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125€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28537B" w14:textId="5D7A72E4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327C" w:rsidRPr="009A74BD" w14:paraId="6B66557A" w14:textId="77777777" w:rsidTr="00312630">
        <w:trPr>
          <w:trHeight w:val="300"/>
          <w:jc w:val="right"/>
        </w:trPr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2ECB" w14:textId="6EAE2F9B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2D824" w14:textId="77777777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713FC" w14:textId="0CD35DB9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27C" w:rsidRPr="009A74BD" w14:paraId="28B79D3A" w14:textId="77777777" w:rsidTr="006F6850">
        <w:trPr>
          <w:trHeight w:val="300"/>
          <w:jc w:val="right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F1CA7" w14:textId="77777777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Tarifs nuitée</w:t>
            </w:r>
          </w:p>
          <w:p w14:paraId="65BDA60C" w14:textId="519E057E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Haute saison *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80A9A" w14:textId="36458A84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Moyenne saison**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DB9387" w14:textId="24DFB855" w:rsidR="0088327C" w:rsidRPr="009A74BD" w:rsidRDefault="0088327C" w:rsidP="00D14FE9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Basse saison***</w:t>
            </w:r>
          </w:p>
        </w:tc>
      </w:tr>
      <w:tr w:rsidR="009A74BD" w:rsidRPr="009A74BD" w14:paraId="24BCFB34" w14:textId="77777777" w:rsidTr="0088327C">
        <w:trPr>
          <w:trHeight w:val="651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F4835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Chalet 5 personnes</w:t>
            </w:r>
          </w:p>
          <w:p w14:paraId="2717853A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EBCAA" w14:textId="3571EBA4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8A13E" w14:textId="15A78575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80 ,50€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EE5843" w14:textId="56B785EF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64€</w:t>
            </w:r>
          </w:p>
        </w:tc>
      </w:tr>
      <w:tr w:rsidR="009A74BD" w:rsidRPr="009A74BD" w14:paraId="343ED9BE" w14:textId="77777777" w:rsidTr="0088327C">
        <w:trPr>
          <w:trHeight w:val="600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BDB95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Chalet 6 personnes</w:t>
            </w:r>
          </w:p>
          <w:p w14:paraId="1EDF8199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B9655" w14:textId="2668F860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338B9" w14:textId="3BC7DBA1" w:rsidR="00193A7D" w:rsidRPr="009A74BD" w:rsidRDefault="009A74B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85,50</w:t>
            </w:r>
            <w:r w:rsidR="00410C30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E3DA6A" w14:textId="47D8A9CA" w:rsidR="00193A7D" w:rsidRPr="009A74BD" w:rsidRDefault="00410C30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64€</w:t>
            </w:r>
          </w:p>
        </w:tc>
      </w:tr>
      <w:tr w:rsidR="009A74BD" w:rsidRPr="009A74BD" w14:paraId="5ED99E5A" w14:textId="77777777" w:rsidTr="0088327C">
        <w:trPr>
          <w:trHeight w:val="600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3AAC3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Chalet 7 personnes</w:t>
            </w:r>
          </w:p>
          <w:p w14:paraId="6CF8A5D1" w14:textId="77777777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E4395" w14:textId="48EEF898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359F5" w14:textId="44004424" w:rsidR="00193A7D" w:rsidRPr="009A74BD" w:rsidRDefault="0088327C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96€</w:t>
            </w:r>
            <w:r w:rsidR="00193A7D" w:rsidRPr="009A74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4EFA00" w14:textId="495BF5B1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69€</w:t>
            </w:r>
          </w:p>
        </w:tc>
      </w:tr>
      <w:tr w:rsidR="009A74BD" w:rsidRPr="009A74BD" w14:paraId="4F6DDDAD" w14:textId="77777777" w:rsidTr="0088327C">
        <w:trPr>
          <w:trHeight w:val="600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5D547" w14:textId="026AC732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POD 2/4 personnes avec sanitaire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3B412" w14:textId="78721D1B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007FB" w14:textId="143E7B31" w:rsidR="00193A7D" w:rsidRPr="009A74BD" w:rsidRDefault="0088327C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73€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6F0DB6" w14:textId="1B60F40B" w:rsidR="00193A7D" w:rsidRPr="009A74BD" w:rsidRDefault="00193A7D" w:rsidP="00193A7D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80,50€</w:t>
            </w:r>
          </w:p>
        </w:tc>
      </w:tr>
      <w:tr w:rsidR="009A74BD" w:rsidRPr="009A74BD" w14:paraId="5ACF6470" w14:textId="77777777" w:rsidTr="0088327C">
        <w:trPr>
          <w:trHeight w:val="600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0BF5D" w14:textId="25098B2D" w:rsidR="00193A7D" w:rsidRPr="009A74BD" w:rsidRDefault="00193A7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74BD">
              <w:rPr>
                <w:b/>
                <w:sz w:val="20"/>
                <w:szCs w:val="20"/>
              </w:rPr>
              <w:t>POD 2 pers pinède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A2A4E" w14:textId="1E6AC0BD" w:rsidR="00193A7D" w:rsidRPr="009A74BD" w:rsidRDefault="003F287A" w:rsidP="00590C7A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57€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5ABCF" w14:textId="600A1874" w:rsidR="00193A7D" w:rsidRPr="009A74BD" w:rsidRDefault="00702059" w:rsidP="00590C7A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52€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4CE3E4" w14:textId="03F74C7C" w:rsidR="00193A7D" w:rsidRPr="009A74BD" w:rsidRDefault="00702059" w:rsidP="00590C7A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46€</w:t>
            </w:r>
          </w:p>
        </w:tc>
      </w:tr>
      <w:tr w:rsidR="009A74BD" w:rsidRPr="009A74BD" w14:paraId="0A29A259" w14:textId="77777777" w:rsidTr="0088327C">
        <w:trPr>
          <w:trHeight w:val="600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5AC208" w14:textId="5DCA5392" w:rsidR="00193A7D" w:rsidRPr="009A74BD" w:rsidRDefault="00FF1D4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 suspendue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29762" w14:textId="3C7D9A24" w:rsidR="00193A7D" w:rsidRPr="003308B3" w:rsidRDefault="003308B3" w:rsidP="003308B3">
            <w:pPr>
              <w:pStyle w:val="Titre3"/>
              <w:jc w:val="center"/>
              <w:rPr>
                <w:b/>
                <w:sz w:val="20"/>
                <w:szCs w:val="20"/>
              </w:rPr>
            </w:pPr>
            <w:r w:rsidRPr="003308B3">
              <w:rPr>
                <w:b/>
                <w:sz w:val="20"/>
                <w:szCs w:val="20"/>
              </w:rPr>
              <w:t>35€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64259" w14:textId="4BE6CA09" w:rsidR="00193A7D" w:rsidRPr="003308B3" w:rsidRDefault="003308B3" w:rsidP="003308B3">
            <w:pPr>
              <w:pStyle w:val="Titre3"/>
              <w:jc w:val="center"/>
              <w:rPr>
                <w:b/>
                <w:sz w:val="20"/>
                <w:szCs w:val="20"/>
              </w:rPr>
            </w:pPr>
            <w:r w:rsidRPr="003308B3">
              <w:rPr>
                <w:b/>
                <w:sz w:val="20"/>
                <w:szCs w:val="20"/>
              </w:rPr>
              <w:t>25€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2C2F92" w14:textId="50DBC73A" w:rsidR="00193A7D" w:rsidRPr="003308B3" w:rsidRDefault="003308B3" w:rsidP="003308B3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08B3">
              <w:rPr>
                <w:b/>
                <w:sz w:val="20"/>
                <w:szCs w:val="20"/>
              </w:rPr>
              <w:t>25€</w:t>
            </w:r>
          </w:p>
        </w:tc>
      </w:tr>
      <w:tr w:rsidR="009A74BD" w:rsidRPr="009A74BD" w14:paraId="177866B2" w14:textId="77777777" w:rsidTr="0088327C">
        <w:trPr>
          <w:trHeight w:val="600"/>
          <w:jc w:val="right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B1ABBC" w14:textId="5E955003" w:rsidR="009A74BD" w:rsidRPr="009A74BD" w:rsidRDefault="009A74B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E8F263" w14:textId="61CBA8E8" w:rsidR="009A74BD" w:rsidRPr="009A74BD" w:rsidRDefault="009A74B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0CA4CF" w14:textId="77777777" w:rsidR="009A74BD" w:rsidRPr="009A74BD" w:rsidRDefault="009A74B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670F" w14:textId="212B6805" w:rsidR="009A74BD" w:rsidRPr="009A74BD" w:rsidRDefault="009A74BD" w:rsidP="00D14F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14:paraId="4023073A" w14:textId="1027FE54" w:rsidR="008E0EF8" w:rsidRDefault="009A74BD" w:rsidP="00D14FE9">
      <w:pPr>
        <w:pStyle w:val="LO-normal"/>
        <w:spacing w:after="0" w:line="240" w:lineRule="auto"/>
        <w:jc w:val="center"/>
        <w:rPr>
          <w:b/>
          <w:sz w:val="20"/>
          <w:szCs w:val="20"/>
        </w:rPr>
      </w:pPr>
      <w:r w:rsidRPr="009A74BD">
        <w:rPr>
          <w:b/>
          <w:sz w:val="20"/>
          <w:szCs w:val="20"/>
        </w:rPr>
        <w:t>Frais de dossier 10 euros</w:t>
      </w:r>
    </w:p>
    <w:p w14:paraId="6954A4F8" w14:textId="6990B820" w:rsidR="003F287A" w:rsidRPr="009A74BD" w:rsidRDefault="003F287A" w:rsidP="00D14FE9">
      <w:pPr>
        <w:pStyle w:val="LO-normal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Assurance annulation facultative 2,9% </w:t>
      </w:r>
    </w:p>
    <w:sectPr w:rsidR="003F287A" w:rsidRPr="009A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18C3" w14:textId="77777777" w:rsidR="001C0097" w:rsidRDefault="001C0097" w:rsidP="00AB63A9">
      <w:pPr>
        <w:spacing w:after="0" w:line="240" w:lineRule="auto"/>
      </w:pPr>
      <w:r>
        <w:separator/>
      </w:r>
    </w:p>
  </w:endnote>
  <w:endnote w:type="continuationSeparator" w:id="0">
    <w:p w14:paraId="55660EF5" w14:textId="77777777" w:rsidR="001C0097" w:rsidRDefault="001C0097" w:rsidP="00AB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23E8" w14:textId="77777777" w:rsidR="001C0097" w:rsidRDefault="001C0097" w:rsidP="00AB63A9">
      <w:pPr>
        <w:spacing w:after="0" w:line="240" w:lineRule="auto"/>
      </w:pPr>
      <w:r>
        <w:separator/>
      </w:r>
    </w:p>
  </w:footnote>
  <w:footnote w:type="continuationSeparator" w:id="0">
    <w:p w14:paraId="337C4353" w14:textId="77777777" w:rsidR="001C0097" w:rsidRDefault="001C0097" w:rsidP="00AB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7E31"/>
    <w:multiLevelType w:val="hybridMultilevel"/>
    <w:tmpl w:val="907C88CE"/>
    <w:lvl w:ilvl="0" w:tplc="DFDCBA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4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2D"/>
    <w:rsid w:val="00015B61"/>
    <w:rsid w:val="000429D1"/>
    <w:rsid w:val="000B7FC6"/>
    <w:rsid w:val="000C6D82"/>
    <w:rsid w:val="000E103D"/>
    <w:rsid w:val="000F1E4C"/>
    <w:rsid w:val="00143866"/>
    <w:rsid w:val="00161FF0"/>
    <w:rsid w:val="00193A7D"/>
    <w:rsid w:val="001C0097"/>
    <w:rsid w:val="00217E2D"/>
    <w:rsid w:val="002F7CF2"/>
    <w:rsid w:val="003308B3"/>
    <w:rsid w:val="00343375"/>
    <w:rsid w:val="003F287A"/>
    <w:rsid w:val="00410C30"/>
    <w:rsid w:val="00420D84"/>
    <w:rsid w:val="00425F1B"/>
    <w:rsid w:val="00426457"/>
    <w:rsid w:val="004D3109"/>
    <w:rsid w:val="00530180"/>
    <w:rsid w:val="00590C7A"/>
    <w:rsid w:val="00702059"/>
    <w:rsid w:val="00777F6D"/>
    <w:rsid w:val="007A37D0"/>
    <w:rsid w:val="007E2B80"/>
    <w:rsid w:val="0088327C"/>
    <w:rsid w:val="008D7A05"/>
    <w:rsid w:val="008E0EF8"/>
    <w:rsid w:val="009413E5"/>
    <w:rsid w:val="009545B8"/>
    <w:rsid w:val="009A74BD"/>
    <w:rsid w:val="009F4391"/>
    <w:rsid w:val="00A06D4A"/>
    <w:rsid w:val="00A114AA"/>
    <w:rsid w:val="00A17315"/>
    <w:rsid w:val="00AB63A9"/>
    <w:rsid w:val="00AE0136"/>
    <w:rsid w:val="00AF0C2A"/>
    <w:rsid w:val="00B06222"/>
    <w:rsid w:val="00BB0C4F"/>
    <w:rsid w:val="00BD7E49"/>
    <w:rsid w:val="00BF69DB"/>
    <w:rsid w:val="00D14FE9"/>
    <w:rsid w:val="00D31206"/>
    <w:rsid w:val="00D71F5D"/>
    <w:rsid w:val="00DD0D95"/>
    <w:rsid w:val="00E26D98"/>
    <w:rsid w:val="00E27AE5"/>
    <w:rsid w:val="00ED6A83"/>
    <w:rsid w:val="00FA6BB8"/>
    <w:rsid w:val="00FD3A8C"/>
    <w:rsid w:val="00FD700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A8BF"/>
  <w15:chartTrackingRefBased/>
  <w15:docId w15:val="{5813FA2B-D646-483B-B45E-123545A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2D"/>
    <w:pPr>
      <w:suppressAutoHyphens/>
    </w:pPr>
    <w:rPr>
      <w:rFonts w:ascii="Calibri" w:eastAsia="Calibri" w:hAnsi="Calibri" w:cs="Calibri"/>
      <w:lang w:eastAsia="zh-CN" w:bidi="hi-I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74BD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rsid w:val="00217E2D"/>
    <w:pPr>
      <w:suppressAutoHyphens/>
    </w:pPr>
    <w:rPr>
      <w:rFonts w:ascii="Calibri" w:eastAsia="Calibri" w:hAnsi="Calibri" w:cs="Calibri"/>
      <w:lang w:eastAsia="zh-CN" w:bidi="hi-IN"/>
    </w:rPr>
  </w:style>
  <w:style w:type="paragraph" w:customStyle="1" w:styleId="Contenudecadre">
    <w:name w:val="Contenu de cadre"/>
    <w:basedOn w:val="Normal"/>
    <w:qFormat/>
    <w:rsid w:val="00217E2D"/>
  </w:style>
  <w:style w:type="paragraph" w:styleId="En-tte">
    <w:name w:val="header"/>
    <w:basedOn w:val="Normal"/>
    <w:link w:val="En-tteCar"/>
    <w:uiPriority w:val="99"/>
    <w:unhideWhenUsed/>
    <w:rsid w:val="00AB63A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B63A9"/>
    <w:rPr>
      <w:rFonts w:ascii="Calibri" w:eastAsia="Calibri" w:hAnsi="Calibri" w:cs="Mangal"/>
      <w:szCs w:val="20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B63A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B63A9"/>
    <w:rPr>
      <w:rFonts w:ascii="Calibri" w:eastAsia="Calibri" w:hAnsi="Calibri" w:cs="Mangal"/>
      <w:szCs w:val="20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9A74BD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CE2B-1F40-4888-92C3-1E409DCB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Véronique</dc:creator>
  <cp:keywords/>
  <dc:description/>
  <cp:lastModifiedBy>PETIT Véronique</cp:lastModifiedBy>
  <cp:revision>34</cp:revision>
  <cp:lastPrinted>2023-12-22T12:46:00Z</cp:lastPrinted>
  <dcterms:created xsi:type="dcterms:W3CDTF">2021-12-23T13:11:00Z</dcterms:created>
  <dcterms:modified xsi:type="dcterms:W3CDTF">2024-01-02T15:09:00Z</dcterms:modified>
</cp:coreProperties>
</file>